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9A" w:rsidRDefault="0002589A">
      <w:pPr>
        <w:spacing w:line="240" w:lineRule="auto"/>
        <w:ind w:left="-720" w:right="-720"/>
        <w:rPr>
          <w:rFonts w:ascii="Times New Roman" w:eastAsia="Times New Roman" w:hAnsi="Times New Roman" w:cs="Times New Roman"/>
          <w:b/>
          <w:sz w:val="28"/>
          <w:szCs w:val="28"/>
          <w:u w:val="single"/>
        </w:rPr>
      </w:pPr>
    </w:p>
    <w:p w:rsidR="0002589A" w:rsidRDefault="0064244F">
      <w:pPr>
        <w:spacing w:line="240" w:lineRule="auto"/>
        <w:ind w:left="-720" w:righ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OVERVIEW</w:t>
      </w:r>
    </w:p>
    <w:p w:rsidR="0002589A" w:rsidRDefault="0002589A">
      <w:pPr>
        <w:spacing w:line="240" w:lineRule="auto"/>
        <w:ind w:left="-720" w:right="-720"/>
        <w:rPr>
          <w:rFonts w:ascii="Times New Roman" w:eastAsia="Times New Roman" w:hAnsi="Times New Roman" w:cs="Times New Roman"/>
          <w:sz w:val="20"/>
          <w:szCs w:val="20"/>
        </w:rPr>
      </w:pPr>
    </w:p>
    <w:p w:rsidR="0002589A" w:rsidRDefault="0064244F">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Apollo 11 launched from Earth on July 16, 1969 at 9:32 AM EST, and landed on the moon on July 20, 1969 at 3:17 PM EST. At 10:56 PM EDT on July 20, 1969, Neil Armstrong was the first man to step foot on the moon reciting the ever famous quote: “That's o</w:t>
      </w:r>
      <w:r>
        <w:rPr>
          <w:rFonts w:ascii="Times New Roman" w:eastAsia="Times New Roman" w:hAnsi="Times New Roman" w:cs="Times New Roman"/>
          <w:sz w:val="24"/>
          <w:szCs w:val="24"/>
        </w:rPr>
        <w:t>ne small step for man, one giant leap for mankind.” This was the moment that the United States of America fully declared its dominance in winning the space race against Russia.</w:t>
      </w:r>
    </w:p>
    <w:p w:rsidR="0002589A" w:rsidRDefault="0002589A">
      <w:pPr>
        <w:spacing w:line="240" w:lineRule="auto"/>
        <w:ind w:left="-720" w:right="-720"/>
        <w:rPr>
          <w:rFonts w:ascii="Times New Roman" w:eastAsia="Times New Roman" w:hAnsi="Times New Roman" w:cs="Times New Roman"/>
          <w:sz w:val="20"/>
          <w:szCs w:val="20"/>
        </w:rPr>
      </w:pPr>
    </w:p>
    <w:p w:rsidR="0002589A" w:rsidRDefault="0064244F">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On July 20, 2019 the students of William Tennent High School will partner with</w:t>
      </w:r>
      <w:r>
        <w:rPr>
          <w:rFonts w:ascii="Times New Roman" w:eastAsia="Times New Roman" w:hAnsi="Times New Roman" w:cs="Times New Roman"/>
          <w:sz w:val="24"/>
          <w:szCs w:val="24"/>
        </w:rPr>
        <w:t xml:space="preserve"> The Fuge to host a commemo</w:t>
      </w:r>
      <w:r w:rsidR="008C142B">
        <w:rPr>
          <w:rFonts w:ascii="Times New Roman" w:eastAsia="Times New Roman" w:hAnsi="Times New Roman" w:cs="Times New Roman"/>
          <w:sz w:val="24"/>
          <w:szCs w:val="24"/>
        </w:rPr>
        <w:t xml:space="preserve">rative event at the Johnsville </w:t>
      </w:r>
      <w:bookmarkStart w:id="0" w:name="_GoBack"/>
      <w:bookmarkEnd w:id="0"/>
      <w:r>
        <w:rPr>
          <w:rFonts w:ascii="Times New Roman" w:eastAsia="Times New Roman" w:hAnsi="Times New Roman" w:cs="Times New Roman"/>
          <w:sz w:val="24"/>
          <w:szCs w:val="24"/>
        </w:rPr>
        <w:t>Centrifuge to recognize the 50th anniversary of the Apollo 11 mission. The event will be solely student-driven and will be directed by a leadership team of five students. Under the direction of the</w:t>
      </w:r>
      <w:r>
        <w:rPr>
          <w:rFonts w:ascii="Times New Roman" w:eastAsia="Times New Roman" w:hAnsi="Times New Roman" w:cs="Times New Roman"/>
          <w:sz w:val="24"/>
          <w:szCs w:val="24"/>
        </w:rPr>
        <w:t xml:space="preserve"> student leadership team, the development of this project will take place during a three week time period known as “Senior Experience.” This is an opportunity for students to work a 75-hour unpaid internship where students earn valuable real-world work exp</w:t>
      </w:r>
      <w:r>
        <w:rPr>
          <w:rFonts w:ascii="Times New Roman" w:eastAsia="Times New Roman" w:hAnsi="Times New Roman" w:cs="Times New Roman"/>
          <w:sz w:val="24"/>
          <w:szCs w:val="24"/>
        </w:rPr>
        <w:t>erience. Students will have further flexibility by choosing specific teams geared towards their interests.</w:t>
      </w:r>
    </w:p>
    <w:p w:rsidR="0002589A" w:rsidRDefault="0002589A">
      <w:pPr>
        <w:spacing w:line="240" w:lineRule="auto"/>
        <w:ind w:left="-720" w:right="-720"/>
        <w:rPr>
          <w:rFonts w:ascii="Times New Roman" w:eastAsia="Times New Roman" w:hAnsi="Times New Roman" w:cs="Times New Roman"/>
          <w:sz w:val="24"/>
          <w:szCs w:val="24"/>
        </w:rPr>
      </w:pPr>
    </w:p>
    <w:p w:rsidR="0002589A" w:rsidRDefault="0002589A">
      <w:pPr>
        <w:spacing w:line="240" w:lineRule="auto"/>
        <w:ind w:left="-720" w:right="-720"/>
        <w:rPr>
          <w:rFonts w:ascii="Times New Roman" w:eastAsia="Times New Roman" w:hAnsi="Times New Roman" w:cs="Times New Roman"/>
          <w:sz w:val="20"/>
          <w:szCs w:val="20"/>
        </w:rPr>
      </w:pPr>
    </w:p>
    <w:p w:rsidR="0002589A" w:rsidRDefault="0064244F">
      <w:pPr>
        <w:spacing w:line="240" w:lineRule="auto"/>
        <w:ind w:left="-720" w:righ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MARKETING</w:t>
      </w:r>
    </w:p>
    <w:p w:rsidR="0002589A" w:rsidRDefault="0002589A">
      <w:pPr>
        <w:spacing w:line="240" w:lineRule="auto"/>
        <w:ind w:left="-720" w:right="-720"/>
        <w:rPr>
          <w:rFonts w:ascii="Times New Roman" w:eastAsia="Times New Roman" w:hAnsi="Times New Roman" w:cs="Times New Roman"/>
          <w:sz w:val="20"/>
          <w:szCs w:val="20"/>
        </w:rPr>
      </w:pPr>
    </w:p>
    <w:p w:rsidR="0002589A" w:rsidRDefault="0064244F">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placed in this team will be responsible for completing tasks to establish the event and advertising to the community. This </w:t>
      </w:r>
      <w:r>
        <w:rPr>
          <w:rFonts w:ascii="Times New Roman" w:eastAsia="Times New Roman" w:hAnsi="Times New Roman" w:cs="Times New Roman"/>
          <w:sz w:val="24"/>
          <w:szCs w:val="24"/>
        </w:rPr>
        <w:t>includes designing banners for the event, selling sponsorships, managing social media accounts, and working with other branches to create professional documents as needed. Within the Marketing Branch, the Audio-Visual team is in charge of editing historica</w:t>
      </w:r>
      <w:r>
        <w:rPr>
          <w:rFonts w:ascii="Times New Roman" w:eastAsia="Times New Roman" w:hAnsi="Times New Roman" w:cs="Times New Roman"/>
          <w:sz w:val="24"/>
          <w:szCs w:val="24"/>
        </w:rPr>
        <w:t>l photos and videos that will be showcased through social media and on the day of the event.</w:t>
      </w:r>
    </w:p>
    <w:p w:rsidR="0002589A" w:rsidRDefault="0002589A">
      <w:pPr>
        <w:spacing w:line="240" w:lineRule="auto"/>
        <w:ind w:left="-720" w:right="-720"/>
        <w:rPr>
          <w:rFonts w:ascii="Times New Roman" w:eastAsia="Times New Roman" w:hAnsi="Times New Roman" w:cs="Times New Roman"/>
          <w:sz w:val="24"/>
          <w:szCs w:val="24"/>
        </w:rPr>
      </w:pPr>
    </w:p>
    <w:p w:rsidR="0002589A" w:rsidRDefault="0002589A">
      <w:pPr>
        <w:spacing w:line="240" w:lineRule="auto"/>
        <w:ind w:left="-720" w:right="-720"/>
        <w:rPr>
          <w:rFonts w:ascii="Times New Roman" w:eastAsia="Times New Roman" w:hAnsi="Times New Roman" w:cs="Times New Roman"/>
          <w:sz w:val="24"/>
          <w:szCs w:val="24"/>
        </w:rPr>
      </w:pPr>
    </w:p>
    <w:p w:rsidR="0002589A" w:rsidRDefault="0064244F">
      <w:pPr>
        <w:spacing w:line="240" w:lineRule="auto"/>
        <w:ind w:left="-720" w:right="-72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OPERATIONS </w:t>
      </w:r>
    </w:p>
    <w:p w:rsidR="0002589A" w:rsidRDefault="0002589A">
      <w:pPr>
        <w:spacing w:line="240" w:lineRule="auto"/>
        <w:ind w:left="-720" w:right="-720"/>
        <w:rPr>
          <w:rFonts w:ascii="Times New Roman" w:eastAsia="Times New Roman" w:hAnsi="Times New Roman" w:cs="Times New Roman"/>
          <w:b/>
          <w:sz w:val="20"/>
          <w:szCs w:val="20"/>
          <w:u w:val="single"/>
        </w:rPr>
      </w:pPr>
    </w:p>
    <w:p w:rsidR="0002589A" w:rsidRDefault="0064244F">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of this team will be responsible for the timeline of the event. They will be in charge of decorating the different sectors of the venue </w:t>
      </w:r>
      <w:r>
        <w:rPr>
          <w:rFonts w:ascii="Times New Roman" w:eastAsia="Times New Roman" w:hAnsi="Times New Roman" w:cs="Times New Roman"/>
          <w:sz w:val="24"/>
          <w:szCs w:val="24"/>
        </w:rPr>
        <w:t>and planning the layout of activities in the space provided at the Fuge. Within the operations branch, there is the Food and Beverage team, which handles what food will be served and how it will be acquired.</w:t>
      </w:r>
    </w:p>
    <w:p w:rsidR="0002589A" w:rsidRDefault="0002589A">
      <w:pPr>
        <w:spacing w:line="240" w:lineRule="auto"/>
        <w:ind w:left="-720" w:right="-720"/>
        <w:rPr>
          <w:rFonts w:ascii="Times New Roman" w:eastAsia="Times New Roman" w:hAnsi="Times New Roman" w:cs="Times New Roman"/>
          <w:sz w:val="24"/>
          <w:szCs w:val="24"/>
        </w:rPr>
      </w:pPr>
    </w:p>
    <w:p w:rsidR="0002589A" w:rsidRDefault="0002589A">
      <w:pPr>
        <w:spacing w:line="240" w:lineRule="auto"/>
        <w:ind w:left="-720" w:right="-720"/>
        <w:rPr>
          <w:rFonts w:ascii="Times New Roman" w:eastAsia="Times New Roman" w:hAnsi="Times New Roman" w:cs="Times New Roman"/>
          <w:b/>
          <w:sz w:val="20"/>
          <w:szCs w:val="20"/>
          <w:u w:val="single"/>
        </w:rPr>
      </w:pPr>
    </w:p>
    <w:p w:rsidR="0002589A" w:rsidRDefault="0064244F">
      <w:pPr>
        <w:spacing w:line="240" w:lineRule="auto"/>
        <w:ind w:left="-720" w:righ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HISTORICAL</w:t>
      </w:r>
    </w:p>
    <w:p w:rsidR="0002589A" w:rsidRDefault="0002589A">
      <w:pPr>
        <w:spacing w:line="240" w:lineRule="auto"/>
        <w:ind w:left="-720" w:right="-720"/>
        <w:rPr>
          <w:rFonts w:ascii="Droid Serif" w:eastAsia="Droid Serif" w:hAnsi="Droid Serif" w:cs="Droid Serif"/>
          <w:sz w:val="20"/>
          <w:szCs w:val="20"/>
        </w:rPr>
      </w:pPr>
    </w:p>
    <w:p w:rsidR="0002589A" w:rsidRDefault="0064244F">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a part of the his</w:t>
      </w:r>
      <w:r>
        <w:rPr>
          <w:rFonts w:ascii="Times New Roman" w:eastAsia="Times New Roman" w:hAnsi="Times New Roman" w:cs="Times New Roman"/>
          <w:sz w:val="24"/>
          <w:szCs w:val="24"/>
        </w:rPr>
        <w:t>torical team will be responsible for researching the history of the Fuge, its prior ownership, specific artifacts, and the Apollo 11 mission. They will also be responsible for becoming ambassadors on a specific artifact or space in the building. Members of</w:t>
      </w:r>
      <w:r>
        <w:rPr>
          <w:rFonts w:ascii="Times New Roman" w:eastAsia="Times New Roman" w:hAnsi="Times New Roman" w:cs="Times New Roman"/>
          <w:sz w:val="24"/>
          <w:szCs w:val="24"/>
        </w:rPr>
        <w:t xml:space="preserve"> the activities subdivision will be in charge of designing interactive exhibits for a variety of different age groups throughout the community, along with creating a timeline of events occurring throughout the day.</w:t>
      </w:r>
    </w:p>
    <w:sectPr w:rsidR="0002589A">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4F" w:rsidRDefault="0064244F">
      <w:pPr>
        <w:spacing w:line="240" w:lineRule="auto"/>
      </w:pPr>
      <w:r>
        <w:separator/>
      </w:r>
    </w:p>
  </w:endnote>
  <w:endnote w:type="continuationSeparator" w:id="0">
    <w:p w:rsidR="0064244F" w:rsidRDefault="00642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9A" w:rsidRDefault="0064244F">
    <w:pPr>
      <w:ind w:left="-720" w:right="-720"/>
    </w:pPr>
    <w:r>
      <w:pict>
        <v:rect id="_x0000_i1026"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4F" w:rsidRDefault="0064244F">
      <w:pPr>
        <w:spacing w:line="240" w:lineRule="auto"/>
      </w:pPr>
      <w:r>
        <w:separator/>
      </w:r>
    </w:p>
  </w:footnote>
  <w:footnote w:type="continuationSeparator" w:id="0">
    <w:p w:rsidR="0064244F" w:rsidRDefault="00642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9A" w:rsidRDefault="0064244F">
    <w:pPr>
      <w:ind w:left="-720" w:right="-720"/>
      <w:jc w:val="right"/>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APOLLO 11 </w:t>
    </w:r>
    <w:r>
      <w:rPr>
        <w:noProof/>
        <w:lang w:val="en-US"/>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-323849</wp:posOffset>
          </wp:positionV>
          <wp:extent cx="2795588" cy="82434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5050"/>
                  <a:stretch>
                    <a:fillRect/>
                  </a:stretch>
                </pic:blipFill>
                <pic:spPr>
                  <a:xfrm>
                    <a:off x="0" y="0"/>
                    <a:ext cx="2795588" cy="824340"/>
                  </a:xfrm>
                  <a:prstGeom prst="rect">
                    <a:avLst/>
                  </a:prstGeom>
                  <a:ln/>
                </pic:spPr>
              </pic:pic>
            </a:graphicData>
          </a:graphic>
        </wp:anchor>
      </w:drawing>
    </w:r>
  </w:p>
  <w:p w:rsidR="0002589A" w:rsidRDefault="0064244F">
    <w:pPr>
      <w:ind w:left="-720" w:right="-720"/>
      <w:jc w:val="right"/>
      <w:rPr>
        <w:rFonts w:ascii="Times New Roman" w:eastAsia="Times New Roman" w:hAnsi="Times New Roman" w:cs="Times New Roman"/>
        <w:sz w:val="36"/>
        <w:szCs w:val="36"/>
      </w:rPr>
    </w:pPr>
    <w:r>
      <w:rPr>
        <w:rFonts w:ascii="Times New Roman" w:eastAsia="Times New Roman" w:hAnsi="Times New Roman" w:cs="Times New Roman"/>
        <w:b/>
        <w:sz w:val="36"/>
        <w:szCs w:val="36"/>
      </w:rPr>
      <w:t>50TH ANNIVERSARY FUGE EVENT</w:t>
    </w: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9A"/>
    <w:rsid w:val="0002589A"/>
    <w:rsid w:val="0064244F"/>
    <w:rsid w:val="008C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C09EC"/>
  <w15:docId w15:val="{41CE21B0-F9EF-4C3E-BEAD-D3532E55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Centennial School District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Carolyn</dc:creator>
  <cp:lastModifiedBy>Fisher, Carolyn</cp:lastModifiedBy>
  <cp:revision>2</cp:revision>
  <dcterms:created xsi:type="dcterms:W3CDTF">2019-04-10T13:46:00Z</dcterms:created>
  <dcterms:modified xsi:type="dcterms:W3CDTF">2019-04-10T13:46:00Z</dcterms:modified>
</cp:coreProperties>
</file>